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6C5E78A4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00B34">
        <w:rPr>
          <w:rFonts w:ascii="Times New Roman" w:hAnsi="Times New Roman" w:cs="Times New Roman"/>
          <w:b/>
          <w:bCs/>
          <w:sz w:val="14"/>
          <w:szCs w:val="14"/>
        </w:rPr>
        <w:t>ELETRÔNICO</w:t>
      </w:r>
      <w:r w:rsidR="00C00B34"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1B53FC">
        <w:rPr>
          <w:rFonts w:ascii="Times New Roman" w:hAnsi="Times New Roman" w:cs="Times New Roman"/>
          <w:b/>
          <w:bCs/>
          <w:sz w:val="14"/>
          <w:szCs w:val="14"/>
        </w:rPr>
        <w:t>40</w:t>
      </w:r>
      <w:r w:rsidR="00E8599A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6C770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40500CCC" w:rsidR="008E3A1B" w:rsidRPr="008E3A1B" w:rsidRDefault="00636ABF" w:rsidP="00636ABF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PREGÃO ELETRÔNICO N° </w:t>
      </w:r>
      <w:r w:rsidR="001B53FC">
        <w:rPr>
          <w:rFonts w:ascii="Times New Roman" w:hAnsi="Times New Roman" w:cs="Times New Roman"/>
          <w:b/>
          <w:bCs/>
          <w:sz w:val="14"/>
          <w:szCs w:val="14"/>
        </w:rPr>
        <w:t>40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C00B34" w:rsidRPr="00C00B34">
        <w:rPr>
          <w:rFonts w:ascii="Times New Roman" w:eastAsia="Times New Roman" w:hAnsi="Times New Roman" w:cs="Times New Roman"/>
          <w:b/>
          <w:sz w:val="14"/>
          <w:szCs w:val="14"/>
        </w:rPr>
        <w:t xml:space="preserve">AQUISIÇÃO DE </w:t>
      </w:r>
      <w:r w:rsidR="001B53FC" w:rsidRPr="001B53FC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MEDICAMENTOS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O Certame ocorrerá em nova data, sendo o Credenciamento dos interessados </w:t>
      </w:r>
      <w:r w:rsidR="003845F2">
        <w:rPr>
          <w:rFonts w:ascii="Times New Roman" w:hAnsi="Times New Roman" w:cs="Times New Roman"/>
          <w:sz w:val="14"/>
          <w:szCs w:val="14"/>
        </w:rPr>
        <w:t xml:space="preserve">a partir do </w:t>
      </w:r>
      <w:r w:rsidR="001E02F1">
        <w:rPr>
          <w:rFonts w:ascii="Times New Roman" w:hAnsi="Times New Roman" w:cs="Times New Roman"/>
          <w:sz w:val="14"/>
          <w:szCs w:val="14"/>
        </w:rPr>
        <w:t>30</w:t>
      </w:r>
      <w:r w:rsidR="003845F2">
        <w:rPr>
          <w:rFonts w:ascii="Times New Roman" w:hAnsi="Times New Roman" w:cs="Times New Roman"/>
          <w:sz w:val="14"/>
          <w:szCs w:val="14"/>
        </w:rPr>
        <w:t>/06/2022</w:t>
      </w:r>
      <w:r w:rsidR="006E4ACF">
        <w:rPr>
          <w:rFonts w:ascii="Times New Roman" w:hAnsi="Times New Roman" w:cs="Times New Roman"/>
          <w:sz w:val="14"/>
          <w:szCs w:val="14"/>
        </w:rPr>
        <w:t>, 09h00min</w:t>
      </w:r>
      <w:r w:rsidR="003845F2">
        <w:rPr>
          <w:rFonts w:ascii="Times New Roman" w:hAnsi="Times New Roman" w:cs="Times New Roman"/>
          <w:sz w:val="14"/>
          <w:szCs w:val="14"/>
        </w:rPr>
        <w:t xml:space="preserve">, até 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o dia </w:t>
      </w:r>
      <w:r w:rsidR="006E4ACF">
        <w:rPr>
          <w:rFonts w:ascii="Times New Roman" w:hAnsi="Times New Roman" w:cs="Times New Roman"/>
          <w:sz w:val="14"/>
          <w:szCs w:val="14"/>
        </w:rPr>
        <w:t>11/07</w:t>
      </w:r>
      <w:r w:rsidR="00BA6979" w:rsidRPr="00BA6979">
        <w:rPr>
          <w:rFonts w:ascii="Times New Roman" w:hAnsi="Times New Roman" w:cs="Times New Roman"/>
          <w:sz w:val="14"/>
          <w:szCs w:val="14"/>
        </w:rPr>
        <w:t>/2022, até às 0</w:t>
      </w:r>
      <w:r w:rsidR="00D52529">
        <w:rPr>
          <w:rFonts w:ascii="Times New Roman" w:hAnsi="Times New Roman" w:cs="Times New Roman"/>
          <w:sz w:val="14"/>
          <w:szCs w:val="14"/>
        </w:rPr>
        <w:t>8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h00min e a abertura da sessão pública, com recebimento dos envelopes de “propostas de preços”, “documentos de habilitação” e abertura dos respectivos envelopes, dia </w:t>
      </w:r>
      <w:r w:rsidR="006E4ACF">
        <w:rPr>
          <w:rFonts w:ascii="Times New Roman" w:hAnsi="Times New Roman" w:cs="Times New Roman"/>
          <w:sz w:val="14"/>
          <w:szCs w:val="14"/>
        </w:rPr>
        <w:t>11/07</w:t>
      </w:r>
      <w:r w:rsidR="00BA6979" w:rsidRPr="00BA6979">
        <w:rPr>
          <w:rFonts w:ascii="Times New Roman" w:hAnsi="Times New Roman" w:cs="Times New Roman"/>
          <w:sz w:val="14"/>
          <w:szCs w:val="14"/>
        </w:rPr>
        <w:t>/2022, a partir das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C51D804" w:rsid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6E4ACF">
        <w:rPr>
          <w:rFonts w:ascii="Times New Roman" w:hAnsi="Times New Roman" w:cs="Times New Roman"/>
          <w:sz w:val="14"/>
          <w:szCs w:val="14"/>
        </w:rPr>
        <w:t>27</w:t>
      </w:r>
      <w:r w:rsidR="00676FBB">
        <w:rPr>
          <w:rFonts w:ascii="Times New Roman" w:hAnsi="Times New Roman" w:cs="Times New Roman"/>
          <w:sz w:val="14"/>
          <w:szCs w:val="14"/>
        </w:rPr>
        <w:t xml:space="preserve"> de </w:t>
      </w:r>
      <w:r w:rsidR="00D52529">
        <w:rPr>
          <w:rFonts w:ascii="Times New Roman" w:hAnsi="Times New Roman" w:cs="Times New Roman"/>
          <w:sz w:val="14"/>
          <w:szCs w:val="14"/>
        </w:rPr>
        <w:t>junh</w:t>
      </w:r>
      <w:r w:rsidR="003D1E8B">
        <w:rPr>
          <w:rFonts w:ascii="Times New Roman" w:hAnsi="Times New Roman" w:cs="Times New Roman"/>
          <w:sz w:val="14"/>
          <w:szCs w:val="14"/>
        </w:rPr>
        <w:t>o</w:t>
      </w:r>
      <w:r w:rsidR="00C42904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636AB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D8EC" w14:textId="77777777" w:rsidR="00F04F9A" w:rsidRDefault="00F04F9A" w:rsidP="00BA5FF1">
      <w:pPr>
        <w:spacing w:after="0" w:line="240" w:lineRule="auto"/>
      </w:pPr>
      <w:r>
        <w:separator/>
      </w:r>
    </w:p>
  </w:endnote>
  <w:endnote w:type="continuationSeparator" w:id="0">
    <w:p w14:paraId="7E751D28" w14:textId="77777777" w:rsidR="00F04F9A" w:rsidRDefault="00F04F9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FE2" w14:textId="77777777" w:rsidR="00F04F9A" w:rsidRDefault="00F04F9A" w:rsidP="00BA5FF1">
      <w:pPr>
        <w:spacing w:after="0" w:line="240" w:lineRule="auto"/>
      </w:pPr>
      <w:r>
        <w:separator/>
      </w:r>
    </w:p>
  </w:footnote>
  <w:footnote w:type="continuationSeparator" w:id="0">
    <w:p w14:paraId="5BB32FAC" w14:textId="77777777" w:rsidR="00F04F9A" w:rsidRDefault="00F04F9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18C"/>
    <w:rsid w:val="001769E2"/>
    <w:rsid w:val="00180015"/>
    <w:rsid w:val="00186A2B"/>
    <w:rsid w:val="0019183C"/>
    <w:rsid w:val="001B53FC"/>
    <w:rsid w:val="001C0908"/>
    <w:rsid w:val="001E02F1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401C6F"/>
    <w:rsid w:val="00410A43"/>
    <w:rsid w:val="00434D3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C1C5B"/>
    <w:rsid w:val="006C770C"/>
    <w:rsid w:val="006E4ACF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26</cp:revision>
  <cp:lastPrinted>2021-09-09T12:56:00Z</cp:lastPrinted>
  <dcterms:created xsi:type="dcterms:W3CDTF">2021-07-06T19:20:00Z</dcterms:created>
  <dcterms:modified xsi:type="dcterms:W3CDTF">2022-06-27T19:12:00Z</dcterms:modified>
</cp:coreProperties>
</file>